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746FF" w14:textId="77777777" w:rsidR="00E93B53" w:rsidRPr="00001312" w:rsidRDefault="00067102" w:rsidP="00067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Ebulletin: </w:t>
      </w:r>
      <w:r w:rsidR="00E93B53" w:rsidRPr="00001312">
        <w:rPr>
          <w:rFonts w:ascii="Arial" w:hAnsi="Arial" w:cs="Arial"/>
          <w:b/>
          <w:sz w:val="28"/>
          <w:szCs w:val="28"/>
        </w:rPr>
        <w:t>Community Mental Health Survey 2016</w:t>
      </w:r>
    </w:p>
    <w:p w14:paraId="0F6B65AE" w14:textId="77777777" w:rsidR="00E93B53" w:rsidRPr="00093C6C" w:rsidRDefault="00E93B53" w:rsidP="00E93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286ACD" w14:textId="5F02C5A1" w:rsidR="00FC51C9" w:rsidRDefault="00FC51C9" w:rsidP="00FC51C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CQC are looking at how response rates can be improved as this will greatly benefit all users of the survey results, and means that you can have more confidence </w:t>
      </w:r>
      <w:r w:rsidR="001350AE">
        <w:rPr>
          <w:rFonts w:ascii="Arial" w:hAnsi="Arial" w:cs="Arial"/>
          <w:noProof/>
          <w:sz w:val="24"/>
          <w:szCs w:val="24"/>
          <w:lang w:eastAsia="en-GB"/>
        </w:rPr>
        <w:t>in your data which wi</w:t>
      </w:r>
      <w:r w:rsidR="00CA6FD0">
        <w:rPr>
          <w:rFonts w:ascii="Arial" w:hAnsi="Arial" w:cs="Arial"/>
          <w:noProof/>
          <w:sz w:val="24"/>
          <w:szCs w:val="24"/>
          <w:lang w:eastAsia="en-GB"/>
        </w:rPr>
        <w:t>l</w:t>
      </w:r>
      <w:r w:rsidR="001350AE">
        <w:rPr>
          <w:rFonts w:ascii="Arial" w:hAnsi="Arial" w:cs="Arial"/>
          <w:noProof/>
          <w:sz w:val="24"/>
          <w:szCs w:val="24"/>
          <w:lang w:eastAsia="en-GB"/>
        </w:rPr>
        <w:t xml:space="preserve">l help you to identify local areas for improvement. </w:t>
      </w:r>
    </w:p>
    <w:p w14:paraId="779602DA" w14:textId="77777777" w:rsidR="007867C4" w:rsidRDefault="007867C4" w:rsidP="00E93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850DE" w14:textId="77777777" w:rsidR="00E93B53" w:rsidRDefault="00FC51C9" w:rsidP="00E93B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We’ve given </w:t>
      </w:r>
      <w:r w:rsidR="007867C4">
        <w:rPr>
          <w:rFonts w:ascii="Arial" w:hAnsi="Arial" w:cs="Arial"/>
          <w:sz w:val="24"/>
          <w:szCs w:val="24"/>
        </w:rPr>
        <w:t xml:space="preserve">some suggestions </w:t>
      </w:r>
      <w:r>
        <w:rPr>
          <w:rFonts w:ascii="Arial" w:hAnsi="Arial" w:cs="Arial"/>
          <w:sz w:val="24"/>
          <w:szCs w:val="24"/>
        </w:rPr>
        <w:t xml:space="preserve">below </w:t>
      </w:r>
      <w:r w:rsidR="007867C4">
        <w:rPr>
          <w:rFonts w:ascii="Arial" w:hAnsi="Arial" w:cs="Arial"/>
          <w:sz w:val="24"/>
          <w:szCs w:val="24"/>
        </w:rPr>
        <w:t>for</w:t>
      </w:r>
      <w:r w:rsidR="00A27352">
        <w:rPr>
          <w:rFonts w:ascii="Arial" w:hAnsi="Arial" w:cs="Arial"/>
          <w:sz w:val="24"/>
          <w:szCs w:val="24"/>
        </w:rPr>
        <w:t xml:space="preserve"> </w:t>
      </w:r>
      <w:r w:rsidR="00A27352" w:rsidRPr="00DE0DC6">
        <w:rPr>
          <w:rFonts w:ascii="Arial" w:hAnsi="Arial" w:cs="Arial"/>
          <w:b/>
          <w:sz w:val="24"/>
          <w:szCs w:val="24"/>
        </w:rPr>
        <w:t>publicising</w:t>
      </w:r>
      <w:r w:rsidR="00A27352">
        <w:rPr>
          <w:rFonts w:ascii="Arial" w:hAnsi="Arial" w:cs="Arial"/>
          <w:sz w:val="24"/>
          <w:szCs w:val="24"/>
        </w:rPr>
        <w:t xml:space="preserve"> the survey</w:t>
      </w:r>
      <w:r w:rsidR="00EC5543">
        <w:rPr>
          <w:rFonts w:ascii="Arial" w:hAnsi="Arial" w:cs="Arial"/>
          <w:sz w:val="24"/>
          <w:szCs w:val="24"/>
        </w:rPr>
        <w:t xml:space="preserve">, and </w:t>
      </w:r>
      <w:r w:rsidR="00EC5543" w:rsidRPr="00DE0DC6">
        <w:rPr>
          <w:rFonts w:ascii="Arial" w:hAnsi="Arial" w:cs="Arial"/>
          <w:sz w:val="24"/>
          <w:szCs w:val="24"/>
        </w:rPr>
        <w:t>ask for any</w:t>
      </w:r>
      <w:r w:rsidR="00EC5543" w:rsidRPr="009261B0">
        <w:rPr>
          <w:rFonts w:ascii="Arial" w:hAnsi="Arial" w:cs="Arial"/>
          <w:b/>
          <w:sz w:val="24"/>
          <w:szCs w:val="24"/>
        </w:rPr>
        <w:t xml:space="preserve"> feedback or suggestions</w:t>
      </w:r>
      <w:r w:rsidR="00EC5543">
        <w:rPr>
          <w:rFonts w:ascii="Arial" w:hAnsi="Arial" w:cs="Arial"/>
          <w:sz w:val="24"/>
          <w:szCs w:val="24"/>
        </w:rPr>
        <w:t xml:space="preserve"> you may have</w:t>
      </w:r>
      <w:r w:rsidR="007867C4">
        <w:rPr>
          <w:rFonts w:ascii="Arial" w:hAnsi="Arial" w:cs="Arial"/>
          <w:sz w:val="24"/>
          <w:szCs w:val="24"/>
        </w:rPr>
        <w:t xml:space="preserve"> that we can share across all other trusts.</w:t>
      </w:r>
      <w:r w:rsidR="00EC5543">
        <w:rPr>
          <w:rFonts w:ascii="Arial" w:hAnsi="Arial" w:cs="Arial"/>
          <w:sz w:val="24"/>
          <w:szCs w:val="24"/>
        </w:rPr>
        <w:t xml:space="preserve"> </w:t>
      </w:r>
    </w:p>
    <w:p w14:paraId="61432F3C" w14:textId="77777777" w:rsidR="001F6E6C" w:rsidRDefault="001F6E6C" w:rsidP="00E93B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801C9" w14:textId="77777777" w:rsidR="001F6E6C" w:rsidRDefault="001F6E6C" w:rsidP="001F6E6C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001312">
        <w:rPr>
          <w:rFonts w:ascii="Arial" w:hAnsi="Arial" w:cs="Arial"/>
          <w:b/>
          <w:sz w:val="28"/>
          <w:szCs w:val="28"/>
        </w:rPr>
        <w:t>Why Publicise the Survey?</w:t>
      </w:r>
      <w:r w:rsidRPr="001F6E6C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14:paraId="3BE978ED" w14:textId="77777777" w:rsidR="001F6E6C" w:rsidRDefault="001F6E6C" w:rsidP="00A27352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06D0EE13" w14:textId="77777777" w:rsidR="007867C4" w:rsidRDefault="007867C4" w:rsidP="00A2735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DE0DC6">
        <w:rPr>
          <w:rFonts w:ascii="Arial" w:hAnsi="Arial" w:cs="Arial"/>
          <w:noProof/>
          <w:sz w:val="24"/>
          <w:szCs w:val="24"/>
          <w:lang w:eastAsia="en-GB"/>
        </w:rPr>
        <w:t xml:space="preserve">The response rate for the community mental health survey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varies </w:t>
      </w:r>
      <w:r w:rsidR="004C082C">
        <w:rPr>
          <w:rFonts w:ascii="Arial" w:hAnsi="Arial" w:cs="Arial"/>
          <w:noProof/>
          <w:sz w:val="24"/>
          <w:szCs w:val="24"/>
          <w:lang w:eastAsia="en-GB"/>
        </w:rPr>
        <w:t xml:space="preserve">greatly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across trusts, and is lower on average than other </w:t>
      </w:r>
      <w:r w:rsidR="00DC4219">
        <w:rPr>
          <w:rFonts w:ascii="Arial" w:hAnsi="Arial" w:cs="Arial"/>
          <w:noProof/>
          <w:sz w:val="24"/>
          <w:szCs w:val="24"/>
          <w:lang w:eastAsia="en-GB"/>
        </w:rPr>
        <w:t xml:space="preserve">surveys in the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national </w:t>
      </w:r>
      <w:r w:rsidR="00DC4219">
        <w:rPr>
          <w:rFonts w:ascii="Arial" w:hAnsi="Arial" w:cs="Arial"/>
          <w:noProof/>
          <w:sz w:val="24"/>
          <w:szCs w:val="24"/>
          <w:lang w:eastAsia="en-GB"/>
        </w:rPr>
        <w:t>patient survey programme</w:t>
      </w:r>
      <w:r>
        <w:rPr>
          <w:rFonts w:ascii="Arial" w:hAnsi="Arial" w:cs="Arial"/>
          <w:noProof/>
          <w:sz w:val="24"/>
          <w:szCs w:val="24"/>
          <w:lang w:eastAsia="en-GB"/>
        </w:rPr>
        <w:t>.</w:t>
      </w:r>
    </w:p>
    <w:p w14:paraId="1849F771" w14:textId="77777777" w:rsidR="007867C4" w:rsidRDefault="007867C4" w:rsidP="00A2735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68A667CA" w14:textId="77777777" w:rsidR="007867C4" w:rsidRDefault="007867C4" w:rsidP="00A2735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One action that is worth taking</w:t>
      </w:r>
      <w:r w:rsidR="00FC51C9">
        <w:rPr>
          <w:rFonts w:ascii="Arial" w:hAnsi="Arial" w:cs="Arial"/>
          <w:noProof/>
          <w:sz w:val="24"/>
          <w:szCs w:val="24"/>
          <w:lang w:eastAsia="en-GB"/>
        </w:rPr>
        <w:t xml:space="preserve"> to improve this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is to publicise the survey to service users that are likely to be selected for the survey, to encourage them to respond if they receive a questionnaire.</w:t>
      </w:r>
    </w:p>
    <w:p w14:paraId="52E8A3FF" w14:textId="77777777" w:rsidR="007867C4" w:rsidRDefault="007867C4" w:rsidP="00A2735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1E851E4" w14:textId="77777777" w:rsidR="007867C4" w:rsidRDefault="007867C4" w:rsidP="00A2735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This can be done both before the survey starts, and during fieldwork (when questionnaires are being sent out and returned). </w:t>
      </w:r>
    </w:p>
    <w:p w14:paraId="089A7305" w14:textId="77777777" w:rsidR="007867C4" w:rsidRDefault="007867C4" w:rsidP="00A2735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83B3C78" w14:textId="448AD4A9" w:rsidR="00FC51C9" w:rsidRDefault="007867C4" w:rsidP="007867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aware that there may be particular challenges with publicising the survey to potential respondents</w:t>
      </w:r>
      <w:r w:rsidR="004C3B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people using community mental health services may be seen in a number of different settings, including their own home.</w:t>
      </w:r>
      <w:r w:rsidR="00FC51C9">
        <w:rPr>
          <w:rFonts w:ascii="Arial" w:hAnsi="Arial" w:cs="Arial"/>
          <w:sz w:val="24"/>
          <w:szCs w:val="24"/>
        </w:rPr>
        <w:t xml:space="preserve"> </w:t>
      </w:r>
    </w:p>
    <w:p w14:paraId="038B7D2C" w14:textId="77777777" w:rsidR="00FC51C9" w:rsidRDefault="00FC51C9" w:rsidP="00786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DAF98" w14:textId="77777777" w:rsidR="007867C4" w:rsidRDefault="00FC51C9" w:rsidP="007867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appreciate that some trusts are very active in promot</w:t>
      </w:r>
      <w:r w:rsidR="00E114D9">
        <w:rPr>
          <w:rFonts w:ascii="Arial" w:hAnsi="Arial" w:cs="Arial"/>
          <w:sz w:val="24"/>
          <w:szCs w:val="24"/>
        </w:rPr>
        <w:t xml:space="preserve">ing the survey, and the intention is </w:t>
      </w:r>
      <w:r>
        <w:rPr>
          <w:rFonts w:ascii="Arial" w:hAnsi="Arial" w:cs="Arial"/>
          <w:sz w:val="24"/>
          <w:szCs w:val="24"/>
        </w:rPr>
        <w:t xml:space="preserve">to bring all trusts in line, so that the publicity work is consistent </w:t>
      </w:r>
      <w:r w:rsidR="00E114D9">
        <w:rPr>
          <w:rFonts w:ascii="Arial" w:hAnsi="Arial" w:cs="Arial"/>
          <w:sz w:val="24"/>
          <w:szCs w:val="24"/>
        </w:rPr>
        <w:t xml:space="preserve">and wide-reaching </w:t>
      </w:r>
      <w:r>
        <w:rPr>
          <w:rFonts w:ascii="Arial" w:hAnsi="Arial" w:cs="Arial"/>
          <w:sz w:val="24"/>
          <w:szCs w:val="24"/>
        </w:rPr>
        <w:t xml:space="preserve">across all trusts. </w:t>
      </w:r>
    </w:p>
    <w:p w14:paraId="54560CF2" w14:textId="77777777" w:rsidR="007867C4" w:rsidRPr="00DE0DC6" w:rsidRDefault="007867C4" w:rsidP="00A27352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043B78A2" w14:textId="77777777" w:rsidR="001C59DF" w:rsidRDefault="001C59DF" w:rsidP="007867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C51C9">
        <w:rPr>
          <w:rFonts w:ascii="Arial" w:hAnsi="Arial" w:cs="Arial"/>
          <w:sz w:val="24"/>
          <w:szCs w:val="24"/>
        </w:rPr>
        <w:t xml:space="preserve">consider what can be done in your area, and </w:t>
      </w:r>
      <w:r>
        <w:rPr>
          <w:rFonts w:ascii="Arial" w:hAnsi="Arial" w:cs="Arial"/>
          <w:sz w:val="24"/>
          <w:szCs w:val="24"/>
        </w:rPr>
        <w:t>t</w:t>
      </w:r>
      <w:r w:rsidRPr="001C59DF">
        <w:rPr>
          <w:rFonts w:ascii="Arial" w:hAnsi="Arial" w:cs="Arial"/>
          <w:sz w:val="24"/>
          <w:szCs w:val="24"/>
        </w:rPr>
        <w:t xml:space="preserve">alk to your trust’s </w:t>
      </w:r>
      <w:r>
        <w:rPr>
          <w:rFonts w:ascii="Arial" w:hAnsi="Arial" w:cs="Arial"/>
          <w:sz w:val="24"/>
          <w:szCs w:val="24"/>
        </w:rPr>
        <w:t xml:space="preserve">communications department and / or </w:t>
      </w:r>
      <w:r w:rsidRPr="001C59DF">
        <w:rPr>
          <w:rFonts w:ascii="Arial" w:hAnsi="Arial" w:cs="Arial"/>
          <w:sz w:val="24"/>
          <w:szCs w:val="24"/>
        </w:rPr>
        <w:t>press office</w:t>
      </w:r>
      <w:r w:rsidR="00AE417F">
        <w:rPr>
          <w:rFonts w:ascii="Arial" w:hAnsi="Arial" w:cs="Arial"/>
          <w:sz w:val="24"/>
          <w:szCs w:val="24"/>
        </w:rPr>
        <w:t xml:space="preserve"> as they may be able to help you</w:t>
      </w:r>
      <w:r w:rsidRPr="001C59DF">
        <w:rPr>
          <w:rFonts w:ascii="Arial" w:hAnsi="Arial" w:cs="Arial"/>
          <w:sz w:val="24"/>
          <w:szCs w:val="24"/>
        </w:rPr>
        <w:t xml:space="preserve"> </w:t>
      </w:r>
      <w:r w:rsidR="00AE417F">
        <w:rPr>
          <w:rFonts w:ascii="Arial" w:hAnsi="Arial" w:cs="Arial"/>
          <w:sz w:val="24"/>
          <w:szCs w:val="24"/>
        </w:rPr>
        <w:t>with</w:t>
      </w:r>
      <w:r w:rsidR="00FC51C9">
        <w:rPr>
          <w:rFonts w:ascii="Arial" w:hAnsi="Arial" w:cs="Arial"/>
          <w:sz w:val="24"/>
          <w:szCs w:val="24"/>
        </w:rPr>
        <w:t xml:space="preserve"> other</w:t>
      </w:r>
      <w:r w:rsidR="00AE417F">
        <w:rPr>
          <w:rFonts w:ascii="Arial" w:hAnsi="Arial" w:cs="Arial"/>
          <w:sz w:val="24"/>
          <w:szCs w:val="24"/>
        </w:rPr>
        <w:t xml:space="preserve"> </w:t>
      </w:r>
      <w:r w:rsidRPr="001C59DF">
        <w:rPr>
          <w:rFonts w:ascii="Arial" w:hAnsi="Arial" w:cs="Arial"/>
          <w:sz w:val="24"/>
          <w:szCs w:val="24"/>
        </w:rPr>
        <w:t xml:space="preserve">ways in which you can </w:t>
      </w:r>
      <w:r w:rsidR="004C082C">
        <w:rPr>
          <w:rFonts w:ascii="Arial" w:hAnsi="Arial" w:cs="Arial"/>
          <w:sz w:val="24"/>
          <w:szCs w:val="24"/>
        </w:rPr>
        <w:t>promote the survey</w:t>
      </w:r>
      <w:r w:rsidRPr="001C59DF">
        <w:rPr>
          <w:rFonts w:ascii="Arial" w:hAnsi="Arial" w:cs="Arial"/>
          <w:sz w:val="24"/>
          <w:szCs w:val="24"/>
        </w:rPr>
        <w:t xml:space="preserve"> locally</w:t>
      </w:r>
      <w:r>
        <w:rPr>
          <w:rFonts w:ascii="Arial" w:hAnsi="Arial" w:cs="Arial"/>
          <w:sz w:val="24"/>
          <w:szCs w:val="24"/>
        </w:rPr>
        <w:t>.</w:t>
      </w:r>
    </w:p>
    <w:p w14:paraId="788F94B9" w14:textId="77777777" w:rsidR="00A27352" w:rsidRDefault="00A27352" w:rsidP="00A2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496E0D" w14:textId="77777777" w:rsidR="00E114D9" w:rsidRPr="00001312" w:rsidRDefault="00E114D9" w:rsidP="00E114D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Encouraging service users directly</w:t>
      </w:r>
    </w:p>
    <w:p w14:paraId="170FB17B" w14:textId="77777777" w:rsidR="00E114D9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187D78" w14:textId="77777777" w:rsidR="00E114D9" w:rsidRPr="007D7F26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Publicising the survey will help raise awareness of the survey to potential respondents, and will also enable people to opt out of taking part.</w:t>
      </w:r>
      <w:r w:rsidR="004B60C9">
        <w:rPr>
          <w:rFonts w:ascii="Arial" w:hAnsi="Arial" w:cs="Arial"/>
          <w:sz w:val="24"/>
          <w:szCs w:val="24"/>
        </w:rPr>
        <w:t xml:space="preserve"> However, it is important to consider the impact of publicity, to ensure that you aren’t encouraging some groups to respond over others – as this would lead to an unbalanced view of service user experience.</w:t>
      </w:r>
    </w:p>
    <w:p w14:paraId="569250DD" w14:textId="77777777" w:rsidR="00E114D9" w:rsidRDefault="00E114D9" w:rsidP="00E114D9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</w:p>
    <w:p w14:paraId="46351A2F" w14:textId="77777777" w:rsidR="007E4277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will be more likely to take part in a survey if they understand the purpose of it, and that </w:t>
      </w:r>
      <w:r w:rsidR="004B60C9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feedback is used and valued</w:t>
      </w:r>
      <w:r w:rsidR="004B60C9">
        <w:rPr>
          <w:rFonts w:ascii="Arial" w:hAnsi="Arial" w:cs="Arial"/>
          <w:sz w:val="24"/>
          <w:szCs w:val="24"/>
        </w:rPr>
        <w:t>. T</w:t>
      </w:r>
      <w:r w:rsidR="007E4277">
        <w:rPr>
          <w:rFonts w:ascii="Arial" w:hAnsi="Arial" w:cs="Arial"/>
          <w:sz w:val="24"/>
          <w:szCs w:val="24"/>
        </w:rPr>
        <w:t>his also address the ‘fair</w:t>
      </w:r>
      <w:r w:rsidR="004B60C9">
        <w:rPr>
          <w:rFonts w:ascii="Arial" w:hAnsi="Arial" w:cs="Arial"/>
          <w:sz w:val="24"/>
          <w:szCs w:val="24"/>
        </w:rPr>
        <w:t>ness</w:t>
      </w:r>
      <w:r w:rsidR="007E4277">
        <w:rPr>
          <w:rFonts w:ascii="Arial" w:hAnsi="Arial" w:cs="Arial"/>
          <w:sz w:val="24"/>
          <w:szCs w:val="24"/>
        </w:rPr>
        <w:t>’</w:t>
      </w:r>
      <w:r w:rsidR="004B60C9">
        <w:rPr>
          <w:rFonts w:ascii="Arial" w:hAnsi="Arial" w:cs="Arial"/>
          <w:sz w:val="24"/>
          <w:szCs w:val="24"/>
        </w:rPr>
        <w:t xml:space="preserve"> </w:t>
      </w:r>
      <w:r w:rsidR="007E4277">
        <w:rPr>
          <w:rFonts w:ascii="Arial" w:hAnsi="Arial" w:cs="Arial"/>
          <w:sz w:val="24"/>
          <w:szCs w:val="24"/>
        </w:rPr>
        <w:t xml:space="preserve">requirement of the </w:t>
      </w:r>
      <w:hyperlink r:id="rId6" w:history="1">
        <w:r w:rsidR="004B60C9" w:rsidRPr="00DC4219">
          <w:rPr>
            <w:rStyle w:val="Hyperlink"/>
            <w:rFonts w:ascii="Arial" w:hAnsi="Arial" w:cs="Arial"/>
            <w:sz w:val="24"/>
            <w:szCs w:val="24"/>
          </w:rPr>
          <w:t xml:space="preserve">first principle of the </w:t>
        </w:r>
        <w:r w:rsidR="007E4277" w:rsidRPr="00261FCB">
          <w:rPr>
            <w:rStyle w:val="Hyperlink"/>
            <w:rFonts w:ascii="Arial" w:hAnsi="Arial" w:cs="Arial"/>
            <w:sz w:val="24"/>
            <w:szCs w:val="24"/>
          </w:rPr>
          <w:t>Data Protection Act</w:t>
        </w:r>
        <w:r w:rsidR="00DC4219" w:rsidRPr="00DC4219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="00DC4219">
        <w:rPr>
          <w:rFonts w:ascii="Arial" w:hAnsi="Arial" w:cs="Arial"/>
          <w:sz w:val="24"/>
          <w:szCs w:val="24"/>
        </w:rPr>
        <w:t xml:space="preserve"> by providing information to people about the </w:t>
      </w:r>
      <w:r w:rsidR="00E27986">
        <w:rPr>
          <w:rFonts w:ascii="Arial" w:hAnsi="Arial" w:cs="Arial"/>
          <w:sz w:val="24"/>
          <w:szCs w:val="24"/>
        </w:rPr>
        <w:t xml:space="preserve">purposes of the </w:t>
      </w:r>
      <w:r w:rsidR="00DC4219">
        <w:rPr>
          <w:rFonts w:ascii="Arial" w:hAnsi="Arial" w:cs="Arial"/>
          <w:sz w:val="24"/>
          <w:szCs w:val="24"/>
        </w:rPr>
        <w:t>survey and how data from this will be used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3A4620" w14:textId="77777777" w:rsidR="007E4277" w:rsidRDefault="007E4277" w:rsidP="00E11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13DA7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CQC will be undertaking its own promotion of the survey from a central viewpoint, and strongly encourages trusts to run their own publicity, from your local perspective. </w:t>
      </w:r>
    </w:p>
    <w:p w14:paraId="70C6E53D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5507F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9DF">
        <w:rPr>
          <w:rFonts w:ascii="Arial" w:hAnsi="Arial" w:cs="Arial"/>
          <w:sz w:val="24"/>
          <w:szCs w:val="24"/>
        </w:rPr>
        <w:lastRenderedPageBreak/>
        <w:t xml:space="preserve">To encourage </w:t>
      </w:r>
      <w:r>
        <w:rPr>
          <w:rFonts w:ascii="Arial" w:hAnsi="Arial" w:cs="Arial"/>
          <w:sz w:val="24"/>
          <w:szCs w:val="24"/>
        </w:rPr>
        <w:t>people</w:t>
      </w:r>
      <w:r w:rsidRPr="001C59DF">
        <w:rPr>
          <w:rFonts w:ascii="Arial" w:hAnsi="Arial" w:cs="Arial"/>
          <w:sz w:val="24"/>
          <w:szCs w:val="24"/>
        </w:rPr>
        <w:t xml:space="preserve"> to respond</w:t>
      </w:r>
      <w:r>
        <w:rPr>
          <w:rFonts w:ascii="Arial" w:hAnsi="Arial" w:cs="Arial"/>
          <w:sz w:val="24"/>
          <w:szCs w:val="24"/>
        </w:rPr>
        <w:t xml:space="preserve"> to the survey</w:t>
      </w:r>
      <w:r w:rsidRPr="001C59DF">
        <w:rPr>
          <w:rFonts w:ascii="Arial" w:hAnsi="Arial" w:cs="Arial"/>
          <w:sz w:val="24"/>
          <w:szCs w:val="24"/>
        </w:rPr>
        <w:t>, we recommend you illustrate how the trust has acted on the results of the previous Community Mental Health Surveys carried out by the trust</w:t>
      </w:r>
      <w:r>
        <w:rPr>
          <w:rFonts w:ascii="Arial" w:hAnsi="Arial" w:cs="Arial"/>
          <w:sz w:val="24"/>
          <w:szCs w:val="24"/>
        </w:rPr>
        <w:t>, such as by highlighting improvements you have made based on the survey results. People</w:t>
      </w:r>
      <w:r w:rsidRPr="001C59DF">
        <w:rPr>
          <w:rFonts w:ascii="Arial" w:hAnsi="Arial" w:cs="Arial"/>
          <w:sz w:val="24"/>
          <w:szCs w:val="24"/>
        </w:rPr>
        <w:t xml:space="preserve"> are likely to be more motivated to take part in the survey if they can see tangible outcomes from a previous survey</w:t>
      </w:r>
      <w:r w:rsidR="007E42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7E4277">
        <w:rPr>
          <w:rFonts w:ascii="Arial" w:hAnsi="Arial" w:cs="Arial"/>
          <w:sz w:val="24"/>
          <w:szCs w:val="24"/>
        </w:rPr>
        <w:t xml:space="preserve">if they </w:t>
      </w:r>
      <w:r>
        <w:rPr>
          <w:rFonts w:ascii="Arial" w:hAnsi="Arial" w:cs="Arial"/>
          <w:sz w:val="24"/>
          <w:szCs w:val="24"/>
        </w:rPr>
        <w:t>feel that their contribution is valued</w:t>
      </w:r>
      <w:r w:rsidRPr="001C59DF">
        <w:rPr>
          <w:rFonts w:ascii="Arial" w:hAnsi="Arial" w:cs="Arial"/>
          <w:sz w:val="24"/>
          <w:szCs w:val="24"/>
        </w:rPr>
        <w:t>.</w:t>
      </w:r>
    </w:p>
    <w:p w14:paraId="78FDCB03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218BE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could use a variety of methods: </w:t>
      </w:r>
    </w:p>
    <w:p w14:paraId="3D5C052B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F1BCA" w14:textId="77777777" w:rsidR="00E114D9" w:rsidRPr="009E7BA2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BA2">
        <w:rPr>
          <w:rFonts w:ascii="Arial" w:hAnsi="Arial" w:cs="Arial"/>
          <w:b/>
          <w:sz w:val="24"/>
          <w:szCs w:val="24"/>
        </w:rPr>
        <w:t>Posters</w:t>
      </w:r>
    </w:p>
    <w:p w14:paraId="2619CDB4" w14:textId="1D0D3E33" w:rsidR="00E114D9" w:rsidRDefault="007E4277" w:rsidP="00E114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will</w:t>
      </w:r>
      <w:r w:rsidR="00E114D9">
        <w:rPr>
          <w:rFonts w:ascii="Arial" w:hAnsi="Arial" w:cs="Arial"/>
          <w:sz w:val="24"/>
          <w:szCs w:val="24"/>
        </w:rPr>
        <w:t xml:space="preserve"> let people know that you</w:t>
      </w:r>
      <w:r w:rsidR="00CA6FD0">
        <w:rPr>
          <w:rFonts w:ascii="Arial" w:hAnsi="Arial" w:cs="Arial"/>
          <w:sz w:val="24"/>
          <w:szCs w:val="24"/>
        </w:rPr>
        <w:t xml:space="preserve"> will be</w:t>
      </w:r>
      <w:r w:rsidR="00E114D9">
        <w:rPr>
          <w:rFonts w:ascii="Arial" w:hAnsi="Arial" w:cs="Arial"/>
          <w:sz w:val="24"/>
          <w:szCs w:val="24"/>
        </w:rPr>
        <w:t xml:space="preserve"> carrying out a survey and</w:t>
      </w:r>
      <w:r w:rsidR="004C3BDD">
        <w:rPr>
          <w:rFonts w:ascii="Arial" w:hAnsi="Arial" w:cs="Arial"/>
          <w:sz w:val="24"/>
          <w:szCs w:val="24"/>
        </w:rPr>
        <w:t xml:space="preserve"> that</w:t>
      </w:r>
      <w:r w:rsidR="00E114D9">
        <w:rPr>
          <w:rFonts w:ascii="Arial" w:hAnsi="Arial" w:cs="Arial"/>
          <w:sz w:val="24"/>
          <w:szCs w:val="24"/>
        </w:rPr>
        <w:t xml:space="preserve"> they may be selected to take part. A </w:t>
      </w:r>
      <w:hyperlink r:id="rId7" w:history="1">
        <w:r w:rsidR="00E114D9" w:rsidRPr="009E7BA2">
          <w:rPr>
            <w:rStyle w:val="Hyperlink"/>
            <w:rFonts w:ascii="Arial" w:hAnsi="Arial" w:cs="Arial"/>
            <w:sz w:val="24"/>
            <w:szCs w:val="24"/>
          </w:rPr>
          <w:t>poster</w:t>
        </w:r>
      </w:hyperlink>
      <w:r w:rsidR="00E114D9">
        <w:rPr>
          <w:rFonts w:ascii="Arial" w:hAnsi="Arial" w:cs="Arial"/>
          <w:sz w:val="24"/>
          <w:szCs w:val="24"/>
        </w:rPr>
        <w:t xml:space="preserve"> is available on the NHS Surveys </w:t>
      </w:r>
      <w:r>
        <w:rPr>
          <w:rFonts w:ascii="Arial" w:hAnsi="Arial" w:cs="Arial"/>
          <w:sz w:val="24"/>
          <w:szCs w:val="24"/>
        </w:rPr>
        <w:t>w</w:t>
      </w:r>
      <w:r w:rsidR="00E114D9">
        <w:rPr>
          <w:rFonts w:ascii="Arial" w:hAnsi="Arial" w:cs="Arial"/>
          <w:sz w:val="24"/>
          <w:szCs w:val="24"/>
        </w:rPr>
        <w:t xml:space="preserve">ebsite and you can add a telephone number in here for people to opt out of the survey if they wish. </w:t>
      </w:r>
    </w:p>
    <w:p w14:paraId="46F54A82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82814" w14:textId="77777777" w:rsidR="00E114D9" w:rsidRPr="001C59DF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media</w:t>
      </w:r>
    </w:p>
    <w:p w14:paraId="446672B6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9DF">
        <w:rPr>
          <w:rFonts w:ascii="Arial" w:hAnsi="Arial" w:cs="Arial"/>
          <w:sz w:val="24"/>
          <w:szCs w:val="24"/>
        </w:rPr>
        <w:t>Send a press release to the local media</w:t>
      </w:r>
      <w:r>
        <w:rPr>
          <w:rFonts w:ascii="Arial" w:hAnsi="Arial" w:cs="Arial"/>
          <w:sz w:val="24"/>
          <w:szCs w:val="24"/>
        </w:rPr>
        <w:t xml:space="preserve"> (such as newspapers and radio)</w:t>
      </w:r>
      <w:r w:rsidRPr="001C59DF">
        <w:rPr>
          <w:rFonts w:ascii="Arial" w:hAnsi="Arial" w:cs="Arial"/>
          <w:sz w:val="24"/>
          <w:szCs w:val="24"/>
        </w:rPr>
        <w:t xml:space="preserve"> to raise awareness of the survey and gain publicity just before the survey takes place. Information to help yo</w:t>
      </w:r>
      <w:r>
        <w:rPr>
          <w:rFonts w:ascii="Arial" w:hAnsi="Arial" w:cs="Arial"/>
          <w:sz w:val="24"/>
          <w:szCs w:val="24"/>
        </w:rPr>
        <w:t xml:space="preserve">u draft a press release is available in the </w:t>
      </w:r>
      <w:hyperlink r:id="rId8" w:history="1">
        <w:r w:rsidRPr="001C59DF">
          <w:rPr>
            <w:rStyle w:val="Hyperlink"/>
            <w:rFonts w:ascii="Arial" w:hAnsi="Arial" w:cs="Arial"/>
            <w:sz w:val="24"/>
            <w:szCs w:val="24"/>
          </w:rPr>
          <w:t>instruction manual</w:t>
        </w:r>
      </w:hyperlink>
      <w:r w:rsidRPr="001C59DF">
        <w:rPr>
          <w:rFonts w:ascii="Arial" w:hAnsi="Arial" w:cs="Arial"/>
          <w:sz w:val="24"/>
          <w:szCs w:val="24"/>
        </w:rPr>
        <w:t>.</w:t>
      </w:r>
    </w:p>
    <w:p w14:paraId="294B9C17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FEE61" w14:textId="77777777" w:rsidR="00E114D9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User Groups</w:t>
      </w:r>
      <w:r w:rsidR="007E4277">
        <w:rPr>
          <w:rFonts w:ascii="Arial" w:hAnsi="Arial" w:cs="Arial"/>
          <w:b/>
          <w:sz w:val="24"/>
          <w:szCs w:val="24"/>
        </w:rPr>
        <w:t>, Forums,</w:t>
      </w:r>
      <w:r>
        <w:rPr>
          <w:rFonts w:ascii="Arial" w:hAnsi="Arial" w:cs="Arial"/>
          <w:b/>
          <w:sz w:val="24"/>
          <w:szCs w:val="24"/>
        </w:rPr>
        <w:t xml:space="preserve"> Volunteers </w:t>
      </w:r>
      <w:r w:rsidR="007E4277">
        <w:rPr>
          <w:rFonts w:ascii="Arial" w:hAnsi="Arial" w:cs="Arial"/>
          <w:b/>
          <w:sz w:val="24"/>
          <w:szCs w:val="24"/>
        </w:rPr>
        <w:t>and other Community groups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C58D8C6" w14:textId="77777777" w:rsidR="00E114D9" w:rsidRPr="00D9044F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 any user groups</w:t>
      </w:r>
      <w:r w:rsidR="007E4277">
        <w:rPr>
          <w:rFonts w:ascii="Arial" w:hAnsi="Arial" w:cs="Arial"/>
          <w:sz w:val="24"/>
          <w:szCs w:val="24"/>
        </w:rPr>
        <w:t xml:space="preserve"> or connections</w:t>
      </w:r>
      <w:r>
        <w:rPr>
          <w:rFonts w:ascii="Arial" w:hAnsi="Arial" w:cs="Arial"/>
          <w:sz w:val="24"/>
          <w:szCs w:val="24"/>
        </w:rPr>
        <w:t xml:space="preserve"> you have within your trust to ask them to encourage people to respond. They may also have views and suggestions on the results when available.</w:t>
      </w:r>
    </w:p>
    <w:p w14:paraId="77812674" w14:textId="77777777" w:rsidR="00E114D9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AD1A2A" w14:textId="77777777" w:rsidR="00E114D9" w:rsidRPr="001C59DF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59DF">
        <w:rPr>
          <w:rFonts w:ascii="Arial" w:hAnsi="Arial" w:cs="Arial"/>
          <w:b/>
          <w:sz w:val="24"/>
          <w:szCs w:val="24"/>
        </w:rPr>
        <w:t>Newsletter</w:t>
      </w:r>
    </w:p>
    <w:p w14:paraId="7BD197FE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produce a trust newsletter for people using services</w:t>
      </w:r>
      <w:r w:rsidR="007E4277">
        <w:rPr>
          <w:rFonts w:ascii="Arial" w:hAnsi="Arial" w:cs="Arial"/>
          <w:sz w:val="24"/>
          <w:szCs w:val="24"/>
        </w:rPr>
        <w:t>, you could</w:t>
      </w:r>
      <w:r>
        <w:rPr>
          <w:rFonts w:ascii="Arial" w:hAnsi="Arial" w:cs="Arial"/>
          <w:sz w:val="24"/>
          <w:szCs w:val="24"/>
        </w:rPr>
        <w:t xml:space="preserve"> include a feature on the survey in this. </w:t>
      </w:r>
    </w:p>
    <w:p w14:paraId="32C0EA34" w14:textId="77777777" w:rsidR="00E114D9" w:rsidRDefault="00E114D9" w:rsidP="00E11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2B6F8" w14:textId="54EC44DA" w:rsidR="00CA6FD0" w:rsidRDefault="004C3BDD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 website</w:t>
      </w:r>
    </w:p>
    <w:p w14:paraId="57144046" w14:textId="2D84A62F" w:rsidR="00CA6FD0" w:rsidRPr="008502F6" w:rsidRDefault="00CA6FD0" w:rsidP="00E114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2F6">
        <w:rPr>
          <w:rFonts w:ascii="Arial" w:hAnsi="Arial" w:cs="Arial"/>
          <w:sz w:val="24"/>
          <w:szCs w:val="24"/>
        </w:rPr>
        <w:t>You could</w:t>
      </w:r>
      <w:r>
        <w:rPr>
          <w:rFonts w:ascii="Arial" w:hAnsi="Arial" w:cs="Arial"/>
          <w:sz w:val="24"/>
          <w:szCs w:val="24"/>
        </w:rPr>
        <w:t xml:space="preserve"> include information about the survey on the website for your trust, and perhaps have a banner on the front page of the trust website</w:t>
      </w:r>
      <w:r w:rsidR="004E41CE">
        <w:rPr>
          <w:rFonts w:ascii="Arial" w:hAnsi="Arial" w:cs="Arial"/>
          <w:sz w:val="24"/>
          <w:szCs w:val="24"/>
        </w:rPr>
        <w:t xml:space="preserve">. </w:t>
      </w:r>
    </w:p>
    <w:p w14:paraId="0D823412" w14:textId="77777777" w:rsidR="00CA6FD0" w:rsidRDefault="00CA6FD0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E59B58" w14:textId="77777777" w:rsidR="00E114D9" w:rsidRPr="001C59DF" w:rsidRDefault="00E114D9" w:rsidP="00E1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59DF">
        <w:rPr>
          <w:rFonts w:ascii="Arial" w:hAnsi="Arial" w:cs="Arial"/>
          <w:b/>
          <w:sz w:val="24"/>
          <w:szCs w:val="24"/>
        </w:rPr>
        <w:t>Social Media</w:t>
      </w:r>
    </w:p>
    <w:p w14:paraId="5C853943" w14:textId="77777777" w:rsidR="00E114D9" w:rsidRDefault="00E114D9" w:rsidP="00A27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9DF">
        <w:rPr>
          <w:rFonts w:ascii="Arial" w:hAnsi="Arial" w:cs="Arial"/>
          <w:sz w:val="24"/>
          <w:szCs w:val="24"/>
        </w:rPr>
        <w:t>Consider using social med</w:t>
      </w:r>
      <w:r w:rsidR="007E4277">
        <w:rPr>
          <w:rFonts w:ascii="Arial" w:hAnsi="Arial" w:cs="Arial"/>
          <w:sz w:val="24"/>
          <w:szCs w:val="24"/>
        </w:rPr>
        <w:t>ia such as T</w:t>
      </w:r>
      <w:r w:rsidRPr="001C59DF">
        <w:rPr>
          <w:rFonts w:ascii="Arial" w:hAnsi="Arial" w:cs="Arial"/>
          <w:sz w:val="24"/>
          <w:szCs w:val="24"/>
        </w:rPr>
        <w:t>witter or Facebook</w:t>
      </w:r>
      <w:r>
        <w:rPr>
          <w:rFonts w:ascii="Arial" w:hAnsi="Arial" w:cs="Arial"/>
          <w:sz w:val="24"/>
          <w:szCs w:val="24"/>
        </w:rPr>
        <w:t>, YouTube, blogs and on-line forums</w:t>
      </w:r>
      <w:r w:rsidRPr="001C59DF">
        <w:rPr>
          <w:rFonts w:ascii="Arial" w:hAnsi="Arial" w:cs="Arial"/>
          <w:sz w:val="24"/>
          <w:szCs w:val="24"/>
        </w:rPr>
        <w:t xml:space="preserve"> for example</w:t>
      </w:r>
      <w:r>
        <w:rPr>
          <w:rFonts w:ascii="Arial" w:hAnsi="Arial" w:cs="Arial"/>
          <w:sz w:val="24"/>
          <w:szCs w:val="24"/>
        </w:rPr>
        <w:t>,</w:t>
      </w:r>
      <w:r w:rsidRPr="001C59DF">
        <w:rPr>
          <w:rFonts w:ascii="Arial" w:hAnsi="Arial" w:cs="Arial"/>
          <w:sz w:val="24"/>
          <w:szCs w:val="24"/>
        </w:rPr>
        <w:t xml:space="preserve"> or other local social media to publicise the survey</w:t>
      </w:r>
      <w:r>
        <w:rPr>
          <w:rFonts w:ascii="Arial" w:hAnsi="Arial" w:cs="Arial"/>
          <w:sz w:val="24"/>
          <w:szCs w:val="24"/>
        </w:rPr>
        <w:t xml:space="preserve">. You could involve people who use services in these. </w:t>
      </w:r>
    </w:p>
    <w:p w14:paraId="7DF2A550" w14:textId="77777777" w:rsidR="00E114D9" w:rsidRPr="00A27352" w:rsidRDefault="00E114D9" w:rsidP="00A2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CF66E" w14:textId="77777777" w:rsidR="00A27352" w:rsidRPr="00001312" w:rsidRDefault="001D7E30" w:rsidP="00A273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Informing </w:t>
      </w:r>
      <w:r w:rsidR="00FC51C9">
        <w:rPr>
          <w:rFonts w:ascii="Arial" w:hAnsi="Arial" w:cs="Arial"/>
          <w:b/>
          <w:sz w:val="28"/>
          <w:szCs w:val="28"/>
        </w:rPr>
        <w:t>staff within your trust</w:t>
      </w:r>
    </w:p>
    <w:p w14:paraId="4C46CA47" w14:textId="77777777" w:rsidR="00A5708C" w:rsidRDefault="00A5708C" w:rsidP="00A2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AEA59" w14:textId="77777777" w:rsidR="007D7F26" w:rsidRDefault="00A5708C" w:rsidP="00A570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staff are</w:t>
      </w:r>
      <w:r w:rsidR="007E7F2A">
        <w:rPr>
          <w:rFonts w:ascii="Arial" w:hAnsi="Arial" w:cs="Arial"/>
          <w:sz w:val="24"/>
          <w:szCs w:val="24"/>
        </w:rPr>
        <w:t xml:space="preserve"> kept informed about, and</w:t>
      </w:r>
      <w:r w:rsidR="008F7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engaged with the survey, it </w:t>
      </w:r>
      <w:r w:rsidR="00FC51C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help the </w:t>
      </w:r>
    </w:p>
    <w:p w14:paraId="4D8D2908" w14:textId="77777777" w:rsidR="00D9044F" w:rsidRDefault="00A5708C" w:rsidP="00A570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 run </w:t>
      </w:r>
      <w:r w:rsidR="00874AEE">
        <w:rPr>
          <w:rFonts w:ascii="Arial" w:hAnsi="Arial" w:cs="Arial"/>
          <w:sz w:val="24"/>
          <w:szCs w:val="24"/>
        </w:rPr>
        <w:t>more smoothly</w:t>
      </w:r>
      <w:r w:rsidR="007E7F2A">
        <w:rPr>
          <w:rFonts w:ascii="Arial" w:hAnsi="Arial" w:cs="Arial"/>
          <w:sz w:val="24"/>
          <w:szCs w:val="24"/>
        </w:rPr>
        <w:t xml:space="preserve">. </w:t>
      </w:r>
      <w:r w:rsidR="00FC51C9">
        <w:rPr>
          <w:rFonts w:ascii="Arial" w:hAnsi="Arial" w:cs="Arial"/>
          <w:sz w:val="24"/>
          <w:szCs w:val="24"/>
        </w:rPr>
        <w:t xml:space="preserve">Well </w:t>
      </w:r>
      <w:r w:rsidR="00585408">
        <w:rPr>
          <w:rFonts w:ascii="Arial" w:hAnsi="Arial" w:cs="Arial"/>
          <w:sz w:val="24"/>
          <w:szCs w:val="24"/>
        </w:rPr>
        <w:t xml:space="preserve">briefed staff will be more confident promoting the </w:t>
      </w:r>
      <w:r w:rsidR="00D9044F">
        <w:rPr>
          <w:rFonts w:ascii="Arial" w:hAnsi="Arial" w:cs="Arial"/>
          <w:sz w:val="24"/>
          <w:szCs w:val="24"/>
        </w:rPr>
        <w:t xml:space="preserve">benefits of the </w:t>
      </w:r>
      <w:r w:rsidR="00585408">
        <w:rPr>
          <w:rFonts w:ascii="Arial" w:hAnsi="Arial" w:cs="Arial"/>
          <w:sz w:val="24"/>
          <w:szCs w:val="24"/>
        </w:rPr>
        <w:t xml:space="preserve">survey and </w:t>
      </w:r>
      <w:r w:rsidR="00FC51C9">
        <w:rPr>
          <w:rFonts w:ascii="Arial" w:hAnsi="Arial" w:cs="Arial"/>
          <w:sz w:val="24"/>
          <w:szCs w:val="24"/>
        </w:rPr>
        <w:t xml:space="preserve">will be </w:t>
      </w:r>
      <w:r w:rsidR="00585408">
        <w:rPr>
          <w:rFonts w:ascii="Arial" w:hAnsi="Arial" w:cs="Arial"/>
          <w:sz w:val="24"/>
          <w:szCs w:val="24"/>
        </w:rPr>
        <w:t xml:space="preserve">able to answer any questions </w:t>
      </w:r>
      <w:r w:rsidR="00E36968">
        <w:rPr>
          <w:rFonts w:ascii="Arial" w:hAnsi="Arial" w:cs="Arial"/>
          <w:sz w:val="24"/>
          <w:szCs w:val="24"/>
        </w:rPr>
        <w:t>they may be asked</w:t>
      </w:r>
      <w:r w:rsidR="004C082C">
        <w:rPr>
          <w:rFonts w:ascii="Arial" w:hAnsi="Arial" w:cs="Arial"/>
          <w:sz w:val="24"/>
          <w:szCs w:val="24"/>
        </w:rPr>
        <w:t xml:space="preserve"> by service users</w:t>
      </w:r>
      <w:r w:rsidR="00E36968">
        <w:rPr>
          <w:rFonts w:ascii="Arial" w:hAnsi="Arial" w:cs="Arial"/>
          <w:sz w:val="24"/>
          <w:szCs w:val="24"/>
        </w:rPr>
        <w:t xml:space="preserve">. </w:t>
      </w:r>
    </w:p>
    <w:p w14:paraId="3B6BE36F" w14:textId="77777777" w:rsidR="00D9044F" w:rsidRDefault="00D9044F" w:rsidP="00A57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0F6C3" w14:textId="77777777" w:rsidR="00A5708C" w:rsidRDefault="00A5708C" w:rsidP="00A57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08C">
        <w:rPr>
          <w:rFonts w:ascii="Arial" w:hAnsi="Arial" w:cs="Arial"/>
          <w:sz w:val="24"/>
          <w:szCs w:val="24"/>
        </w:rPr>
        <w:t>Staff could be notified of the survey through a variety of methods:</w:t>
      </w:r>
    </w:p>
    <w:p w14:paraId="01075DBA" w14:textId="77777777" w:rsidR="007E7F2A" w:rsidRPr="00A5708C" w:rsidRDefault="007E7F2A" w:rsidP="00A57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3559B" w14:textId="77777777" w:rsidR="002D464D" w:rsidRPr="002D464D" w:rsidRDefault="00FC51C9" w:rsidP="002D4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communications</w:t>
      </w:r>
      <w:r w:rsidRPr="002D464D">
        <w:rPr>
          <w:rFonts w:ascii="Arial" w:hAnsi="Arial" w:cs="Arial"/>
          <w:b/>
          <w:sz w:val="24"/>
          <w:szCs w:val="24"/>
        </w:rPr>
        <w:t xml:space="preserve"> </w:t>
      </w:r>
    </w:p>
    <w:p w14:paraId="1F17D528" w14:textId="779F1A7E" w:rsidR="00FC51C9" w:rsidRDefault="004F0D22" w:rsidP="002D46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 as </w:t>
      </w:r>
      <w:r w:rsidR="00883A80" w:rsidRPr="002D464D">
        <w:rPr>
          <w:rFonts w:ascii="Arial" w:hAnsi="Arial" w:cs="Arial"/>
          <w:sz w:val="24"/>
          <w:szCs w:val="24"/>
        </w:rPr>
        <w:t>emails to all staff</w:t>
      </w:r>
      <w:r w:rsidR="00771A2D">
        <w:rPr>
          <w:rFonts w:ascii="Arial" w:hAnsi="Arial" w:cs="Arial"/>
          <w:sz w:val="24"/>
          <w:szCs w:val="24"/>
        </w:rPr>
        <w:t xml:space="preserve">, </w:t>
      </w:r>
      <w:r w:rsidR="00771A2D" w:rsidRPr="002D464D">
        <w:rPr>
          <w:rFonts w:ascii="Arial" w:hAnsi="Arial" w:cs="Arial"/>
          <w:sz w:val="24"/>
          <w:szCs w:val="24"/>
        </w:rPr>
        <w:t xml:space="preserve">staff briefings, </w:t>
      </w:r>
      <w:r w:rsidR="004C082C">
        <w:rPr>
          <w:rFonts w:ascii="Arial" w:hAnsi="Arial" w:cs="Arial"/>
          <w:sz w:val="24"/>
          <w:szCs w:val="24"/>
        </w:rPr>
        <w:t>newsletters</w:t>
      </w:r>
      <w:r w:rsidR="00695AB2">
        <w:rPr>
          <w:rFonts w:ascii="Arial" w:hAnsi="Arial" w:cs="Arial"/>
          <w:sz w:val="24"/>
          <w:szCs w:val="24"/>
        </w:rPr>
        <w:t xml:space="preserve"> </w:t>
      </w:r>
      <w:r w:rsidR="00DE1F5F">
        <w:rPr>
          <w:rFonts w:ascii="Arial" w:hAnsi="Arial" w:cs="Arial"/>
          <w:sz w:val="24"/>
          <w:szCs w:val="24"/>
        </w:rPr>
        <w:t>and a</w:t>
      </w:r>
      <w:r w:rsidR="004C082C">
        <w:rPr>
          <w:rFonts w:ascii="Arial" w:hAnsi="Arial" w:cs="Arial"/>
          <w:sz w:val="24"/>
          <w:szCs w:val="24"/>
        </w:rPr>
        <w:t xml:space="preserve">ny </w:t>
      </w:r>
      <w:r w:rsidR="00DE1F5F">
        <w:rPr>
          <w:rFonts w:ascii="Arial" w:hAnsi="Arial" w:cs="Arial"/>
          <w:sz w:val="24"/>
          <w:szCs w:val="24"/>
        </w:rPr>
        <w:t xml:space="preserve">other </w:t>
      </w:r>
      <w:r w:rsidR="00860D17">
        <w:rPr>
          <w:rFonts w:ascii="Arial" w:hAnsi="Arial" w:cs="Arial"/>
          <w:sz w:val="24"/>
          <w:szCs w:val="24"/>
        </w:rPr>
        <w:t>existing channel</w:t>
      </w:r>
      <w:r w:rsidR="00CA6FD0">
        <w:rPr>
          <w:rFonts w:ascii="Arial" w:hAnsi="Arial" w:cs="Arial"/>
          <w:sz w:val="24"/>
          <w:szCs w:val="24"/>
        </w:rPr>
        <w:t>s</w:t>
      </w:r>
      <w:r w:rsidR="000229D4">
        <w:rPr>
          <w:rFonts w:ascii="Arial" w:hAnsi="Arial" w:cs="Arial"/>
          <w:sz w:val="24"/>
          <w:szCs w:val="24"/>
        </w:rPr>
        <w:t xml:space="preserve"> </w:t>
      </w:r>
      <w:r w:rsidR="004C082C">
        <w:rPr>
          <w:rFonts w:ascii="Arial" w:hAnsi="Arial" w:cs="Arial"/>
          <w:sz w:val="24"/>
          <w:szCs w:val="24"/>
        </w:rPr>
        <w:t>where the survey could be mentioned.</w:t>
      </w:r>
    </w:p>
    <w:p w14:paraId="70592733" w14:textId="77777777" w:rsidR="00FC51C9" w:rsidRDefault="00FC51C9" w:rsidP="002D4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1B28C" w14:textId="77777777" w:rsidR="00771A2D" w:rsidRPr="002D464D" w:rsidRDefault="00771A2D" w:rsidP="00771A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Specific survey promotion</w:t>
      </w:r>
    </w:p>
    <w:p w14:paraId="1E6B6D05" w14:textId="77777777" w:rsidR="00771A2D" w:rsidRPr="002D464D" w:rsidRDefault="00DE1F5F" w:rsidP="00771A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 as a notice on the trust website and</w:t>
      </w:r>
      <w:r w:rsidR="004C082C" w:rsidRPr="002D464D">
        <w:rPr>
          <w:rFonts w:ascii="Arial" w:hAnsi="Arial" w:cs="Arial"/>
          <w:sz w:val="24"/>
          <w:szCs w:val="24"/>
        </w:rPr>
        <w:t xml:space="preserve"> intranet, </w:t>
      </w:r>
      <w:r>
        <w:rPr>
          <w:rFonts w:ascii="Arial" w:hAnsi="Arial" w:cs="Arial"/>
          <w:sz w:val="24"/>
          <w:szCs w:val="24"/>
        </w:rPr>
        <w:t xml:space="preserve">survey </w:t>
      </w:r>
      <w:r w:rsidR="004C082C">
        <w:rPr>
          <w:rFonts w:ascii="Arial" w:hAnsi="Arial" w:cs="Arial"/>
          <w:sz w:val="24"/>
          <w:szCs w:val="24"/>
        </w:rPr>
        <w:t>flyers and posters</w:t>
      </w:r>
      <w:r>
        <w:rPr>
          <w:rFonts w:ascii="Arial" w:hAnsi="Arial" w:cs="Arial"/>
          <w:sz w:val="24"/>
          <w:szCs w:val="24"/>
        </w:rPr>
        <w:t>, or specific emails or briefings</w:t>
      </w:r>
      <w:r w:rsidR="004C082C">
        <w:rPr>
          <w:rFonts w:ascii="Arial" w:hAnsi="Arial" w:cs="Arial"/>
          <w:sz w:val="24"/>
          <w:szCs w:val="24"/>
        </w:rPr>
        <w:t>.</w:t>
      </w:r>
      <w:r w:rsidR="00771A2D" w:rsidRPr="002D464D">
        <w:rPr>
          <w:rFonts w:ascii="Arial" w:hAnsi="Arial" w:cs="Arial"/>
          <w:sz w:val="24"/>
          <w:szCs w:val="24"/>
        </w:rPr>
        <w:t xml:space="preserve"> The </w:t>
      </w:r>
      <w:hyperlink r:id="rId9" w:history="1">
        <w:r w:rsidR="00771A2D" w:rsidRPr="002D464D">
          <w:rPr>
            <w:rStyle w:val="Hyperlink"/>
            <w:rFonts w:ascii="Arial" w:hAnsi="Arial" w:cs="Arial"/>
            <w:sz w:val="24"/>
            <w:szCs w:val="24"/>
          </w:rPr>
          <w:t>instruction manual</w:t>
        </w:r>
      </w:hyperlink>
      <w:r w:rsidR="00771A2D" w:rsidRPr="002D464D">
        <w:rPr>
          <w:rFonts w:ascii="Arial" w:hAnsi="Arial" w:cs="Arial"/>
          <w:sz w:val="24"/>
          <w:szCs w:val="24"/>
        </w:rPr>
        <w:t xml:space="preserve"> for the survey includes templates that you may like to use or modify. These could be placed on noticeboards, made available in staff rooms </w:t>
      </w:r>
      <w:r>
        <w:rPr>
          <w:rFonts w:ascii="Arial" w:hAnsi="Arial" w:cs="Arial"/>
          <w:sz w:val="24"/>
          <w:szCs w:val="24"/>
        </w:rPr>
        <w:t>or placed in other areas where they would be viewed by staff</w:t>
      </w:r>
      <w:r w:rsidR="00771A2D" w:rsidRPr="002D464D">
        <w:rPr>
          <w:rFonts w:ascii="Arial" w:hAnsi="Arial" w:cs="Arial"/>
          <w:sz w:val="24"/>
          <w:szCs w:val="24"/>
        </w:rPr>
        <w:t>.</w:t>
      </w:r>
    </w:p>
    <w:p w14:paraId="1A420939" w14:textId="77777777" w:rsidR="002D464D" w:rsidRDefault="002D464D" w:rsidP="002D4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89038" w14:textId="77777777" w:rsidR="002D464D" w:rsidRPr="002D464D" w:rsidRDefault="00A5708C" w:rsidP="002D4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464D">
        <w:rPr>
          <w:rFonts w:ascii="Arial" w:hAnsi="Arial" w:cs="Arial"/>
          <w:b/>
          <w:sz w:val="24"/>
          <w:szCs w:val="24"/>
        </w:rPr>
        <w:t xml:space="preserve">Face-to-face </w:t>
      </w:r>
    </w:p>
    <w:p w14:paraId="30719D3F" w14:textId="77777777" w:rsidR="00A27352" w:rsidRPr="00A27352" w:rsidRDefault="004F0D22" w:rsidP="00A273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 as</w:t>
      </w:r>
      <w:r w:rsidR="00A5708C" w:rsidRPr="002D464D">
        <w:rPr>
          <w:rFonts w:ascii="Arial" w:hAnsi="Arial" w:cs="Arial"/>
          <w:sz w:val="24"/>
          <w:szCs w:val="24"/>
        </w:rPr>
        <w:t xml:space="preserve"> mee</w:t>
      </w:r>
      <w:r w:rsidR="00585408">
        <w:rPr>
          <w:rFonts w:ascii="Arial" w:hAnsi="Arial" w:cs="Arial"/>
          <w:sz w:val="24"/>
          <w:szCs w:val="24"/>
        </w:rPr>
        <w:t>tings, presentations</w:t>
      </w:r>
      <w:r w:rsidR="00755C59">
        <w:rPr>
          <w:rFonts w:ascii="Arial" w:hAnsi="Arial" w:cs="Arial"/>
          <w:sz w:val="24"/>
          <w:szCs w:val="24"/>
        </w:rPr>
        <w:t>, seminars</w:t>
      </w:r>
      <w:r w:rsidR="00585408">
        <w:rPr>
          <w:rFonts w:ascii="Arial" w:hAnsi="Arial" w:cs="Arial"/>
          <w:sz w:val="24"/>
          <w:szCs w:val="24"/>
        </w:rPr>
        <w:t xml:space="preserve"> and events</w:t>
      </w:r>
      <w:r w:rsidR="00A5708C" w:rsidRPr="002D464D">
        <w:rPr>
          <w:rFonts w:ascii="Arial" w:hAnsi="Arial" w:cs="Arial"/>
          <w:sz w:val="24"/>
          <w:szCs w:val="24"/>
        </w:rPr>
        <w:t>.</w:t>
      </w:r>
      <w:r w:rsidR="00755C59">
        <w:rPr>
          <w:rFonts w:ascii="Arial" w:hAnsi="Arial" w:cs="Arial"/>
          <w:sz w:val="24"/>
          <w:szCs w:val="24"/>
        </w:rPr>
        <w:t xml:space="preserve"> </w:t>
      </w:r>
      <w:r w:rsidR="009A070C">
        <w:rPr>
          <w:rFonts w:ascii="Arial" w:hAnsi="Arial" w:cs="Arial"/>
          <w:sz w:val="24"/>
          <w:szCs w:val="24"/>
        </w:rPr>
        <w:t>For example, y</w:t>
      </w:r>
      <w:r w:rsidR="00755C59">
        <w:rPr>
          <w:rFonts w:ascii="Arial" w:hAnsi="Arial" w:cs="Arial"/>
          <w:sz w:val="24"/>
          <w:szCs w:val="24"/>
        </w:rPr>
        <w:t>ou could hold an even</w:t>
      </w:r>
      <w:r w:rsidR="009213EA">
        <w:rPr>
          <w:rFonts w:ascii="Arial" w:hAnsi="Arial" w:cs="Arial"/>
          <w:sz w:val="24"/>
          <w:szCs w:val="24"/>
        </w:rPr>
        <w:t>t</w:t>
      </w:r>
      <w:r w:rsidR="00755C59">
        <w:rPr>
          <w:rFonts w:ascii="Arial" w:hAnsi="Arial" w:cs="Arial"/>
          <w:sz w:val="24"/>
          <w:szCs w:val="24"/>
        </w:rPr>
        <w:t xml:space="preserve"> at lunch time, for staff to come along and hear about the survey and ask any questions. </w:t>
      </w:r>
    </w:p>
    <w:p w14:paraId="11AA38C1" w14:textId="77777777" w:rsidR="009E7BA2" w:rsidRDefault="009E7BA2" w:rsidP="00A273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5006CD" w14:textId="77777777" w:rsidR="00A27352" w:rsidRPr="00001312" w:rsidRDefault="00A27352" w:rsidP="00A273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01312">
        <w:rPr>
          <w:rFonts w:ascii="Arial" w:hAnsi="Arial" w:cs="Arial"/>
          <w:b/>
          <w:sz w:val="28"/>
          <w:szCs w:val="28"/>
        </w:rPr>
        <w:t>Feedback</w:t>
      </w:r>
    </w:p>
    <w:p w14:paraId="7B21B345" w14:textId="77777777" w:rsidR="00630023" w:rsidRPr="00A27352" w:rsidRDefault="00630023" w:rsidP="00A2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7653C" w14:textId="77777777" w:rsidR="004C082C" w:rsidRDefault="004C082C" w:rsidP="00FC51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community based nature of contact with service users we are aware that different services may require different or novel approaches</w:t>
      </w:r>
      <w:r w:rsidR="00FC51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C51C9">
        <w:rPr>
          <w:rFonts w:ascii="Arial" w:hAnsi="Arial" w:cs="Arial"/>
          <w:sz w:val="24"/>
          <w:szCs w:val="24"/>
        </w:rPr>
        <w:t xml:space="preserve"> </w:t>
      </w:r>
    </w:p>
    <w:p w14:paraId="0623A2B7" w14:textId="77777777" w:rsidR="004C082C" w:rsidRDefault="004C082C" w:rsidP="00FC5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5F9E2" w14:textId="77777777" w:rsidR="004C082C" w:rsidRDefault="007E4277" w:rsidP="004C08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CQC will greatly</w:t>
      </w:r>
      <w:r w:rsidR="004C082C">
        <w:rPr>
          <w:rFonts w:ascii="Arial" w:hAnsi="Arial" w:cs="Arial"/>
          <w:sz w:val="24"/>
          <w:szCs w:val="24"/>
        </w:rPr>
        <w:t xml:space="preserve"> appreciate any feedback and suggestions that you have on publicising the survey - such as methods that you use locally, suggestions for improving publicity, or the guidance offered to trusts. </w:t>
      </w:r>
    </w:p>
    <w:p w14:paraId="6BF01DCD" w14:textId="77777777" w:rsidR="004C082C" w:rsidRDefault="004C082C" w:rsidP="00FC5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44558" w14:textId="77777777" w:rsidR="00FC51C9" w:rsidRDefault="00FC51C9" w:rsidP="00FC51C9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</w:t>
      </w:r>
      <w:r w:rsidR="004C082C">
        <w:rPr>
          <w:rFonts w:ascii="Arial" w:hAnsi="Arial" w:cs="Arial"/>
          <w:sz w:val="24"/>
          <w:szCs w:val="24"/>
        </w:rPr>
        <w:t>your feedback</w:t>
      </w:r>
      <w:r>
        <w:rPr>
          <w:rFonts w:ascii="Arial" w:hAnsi="Arial" w:cs="Arial"/>
          <w:sz w:val="24"/>
          <w:szCs w:val="24"/>
        </w:rPr>
        <w:t xml:space="preserve"> to: </w:t>
      </w:r>
      <w:hyperlink r:id="rId10" w:history="1">
        <w:r w:rsidRPr="0015387F">
          <w:rPr>
            <w:rStyle w:val="Hyperlink"/>
            <w:rFonts w:ascii="Arial" w:hAnsi="Arial" w:cs="Arial"/>
            <w:sz w:val="24"/>
            <w:szCs w:val="24"/>
          </w:rPr>
          <w:t>patient.survey@cqc.org.uk</w:t>
        </w:r>
      </w:hyperlink>
    </w:p>
    <w:p w14:paraId="1FD5352F" w14:textId="77777777" w:rsidR="00FC51C9" w:rsidRDefault="00FC51C9" w:rsidP="00A27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61B6C" w14:textId="77777777" w:rsidR="00A27352" w:rsidRDefault="00A27352" w:rsidP="007E427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5536E5C9" w14:textId="77777777" w:rsidR="007E4277" w:rsidRDefault="007E4277" w:rsidP="007E427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361A2AE9" w14:textId="77777777" w:rsidR="007E4277" w:rsidRPr="00A27352" w:rsidRDefault="007E4277" w:rsidP="007E42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4277" w:rsidRPr="00A2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44A9F"/>
    <w:multiLevelType w:val="hybridMultilevel"/>
    <w:tmpl w:val="E56AB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5"/>
    <w:rsid w:val="00001312"/>
    <w:rsid w:val="000229D4"/>
    <w:rsid w:val="00031018"/>
    <w:rsid w:val="00067102"/>
    <w:rsid w:val="000E0AEA"/>
    <w:rsid w:val="0010781D"/>
    <w:rsid w:val="00130685"/>
    <w:rsid w:val="001350AE"/>
    <w:rsid w:val="001C59DF"/>
    <w:rsid w:val="001D7E30"/>
    <w:rsid w:val="001E53E0"/>
    <w:rsid w:val="001F6E6C"/>
    <w:rsid w:val="00243565"/>
    <w:rsid w:val="00257810"/>
    <w:rsid w:val="00261FCB"/>
    <w:rsid w:val="00262308"/>
    <w:rsid w:val="002B251C"/>
    <w:rsid w:val="002D464D"/>
    <w:rsid w:val="00305324"/>
    <w:rsid w:val="003A6D77"/>
    <w:rsid w:val="003C6C2E"/>
    <w:rsid w:val="00417D78"/>
    <w:rsid w:val="00474303"/>
    <w:rsid w:val="004B60C9"/>
    <w:rsid w:val="004C082C"/>
    <w:rsid w:val="004C3BDD"/>
    <w:rsid w:val="004E41CE"/>
    <w:rsid w:val="004F0D22"/>
    <w:rsid w:val="00585408"/>
    <w:rsid w:val="00630023"/>
    <w:rsid w:val="00644F24"/>
    <w:rsid w:val="00695AB2"/>
    <w:rsid w:val="00755C59"/>
    <w:rsid w:val="00771A2D"/>
    <w:rsid w:val="00776B5E"/>
    <w:rsid w:val="007867C4"/>
    <w:rsid w:val="007D7F26"/>
    <w:rsid w:val="007E4277"/>
    <w:rsid w:val="007E7F2A"/>
    <w:rsid w:val="008502F6"/>
    <w:rsid w:val="00860D17"/>
    <w:rsid w:val="00874AEE"/>
    <w:rsid w:val="00883A80"/>
    <w:rsid w:val="00896303"/>
    <w:rsid w:val="008C7F6C"/>
    <w:rsid w:val="008F7B97"/>
    <w:rsid w:val="009209CD"/>
    <w:rsid w:val="009213EA"/>
    <w:rsid w:val="009261B0"/>
    <w:rsid w:val="009A070C"/>
    <w:rsid w:val="009E7BA2"/>
    <w:rsid w:val="00A10ACC"/>
    <w:rsid w:val="00A27352"/>
    <w:rsid w:val="00A5708C"/>
    <w:rsid w:val="00AD4062"/>
    <w:rsid w:val="00AE417F"/>
    <w:rsid w:val="00B2095E"/>
    <w:rsid w:val="00B95C64"/>
    <w:rsid w:val="00BE56B7"/>
    <w:rsid w:val="00C42836"/>
    <w:rsid w:val="00CA6FD0"/>
    <w:rsid w:val="00D9044F"/>
    <w:rsid w:val="00DA6E0C"/>
    <w:rsid w:val="00DC4219"/>
    <w:rsid w:val="00DE0DC6"/>
    <w:rsid w:val="00DE1F5F"/>
    <w:rsid w:val="00E114D9"/>
    <w:rsid w:val="00E27986"/>
    <w:rsid w:val="00E36968"/>
    <w:rsid w:val="00E93B53"/>
    <w:rsid w:val="00EC5543"/>
    <w:rsid w:val="00F21BBD"/>
    <w:rsid w:val="00FC51C9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EE5D"/>
  <w15:docId w15:val="{894F48ED-72C9-4B75-BE8F-DE44A774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3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0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surveys.org/surveys/89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surveys.org/survey/16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.org.uk/for-organisations/guide-to-data-protection/principle-1-fair-and-lawfu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ient.survey@cq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surveys.org/surveys/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5F86-AF5E-46D5-9347-8A0FE6A0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Juliette</dc:creator>
  <cp:lastModifiedBy>Alison Wright</cp:lastModifiedBy>
  <cp:revision>2</cp:revision>
  <dcterms:created xsi:type="dcterms:W3CDTF">2016-01-26T12:52:00Z</dcterms:created>
  <dcterms:modified xsi:type="dcterms:W3CDTF">2016-01-26T12:52:00Z</dcterms:modified>
</cp:coreProperties>
</file>